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E474" w14:textId="77777777" w:rsidR="002729F4" w:rsidRDefault="002729F4" w:rsidP="00594CE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5CA134A" wp14:editId="59C4D6C8">
            <wp:extent cx="3403158" cy="841230"/>
            <wp:effectExtent l="0" t="0" r="6985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58" cy="84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8EFB3" w14:textId="3C0C3EE8" w:rsidR="00594CE9" w:rsidRDefault="00044D77" w:rsidP="00594CE9">
      <w:pPr>
        <w:jc w:val="center"/>
        <w:rPr>
          <w:b/>
          <w:bCs/>
        </w:rPr>
      </w:pPr>
      <w:r>
        <w:rPr>
          <w:b/>
          <w:bCs/>
        </w:rPr>
        <w:t xml:space="preserve">2021 – 22 </w:t>
      </w:r>
      <w:r w:rsidR="002729F4">
        <w:rPr>
          <w:b/>
          <w:bCs/>
        </w:rPr>
        <w:t>Businesses Accepting Chamber Bucks:</w:t>
      </w:r>
    </w:p>
    <w:tbl>
      <w:tblPr>
        <w:tblStyle w:val="TableGrid"/>
        <w:tblpPr w:leftFromText="180" w:rightFromText="180" w:vertAnchor="text" w:horzAnchor="margin" w:tblpX="-455" w:tblpY="70"/>
        <w:tblW w:w="10255" w:type="dxa"/>
        <w:tblLook w:val="04A0" w:firstRow="1" w:lastRow="0" w:firstColumn="1" w:lastColumn="0" w:noHBand="0" w:noVBand="1"/>
      </w:tblPr>
      <w:tblGrid>
        <w:gridCol w:w="3415"/>
        <w:gridCol w:w="3150"/>
        <w:gridCol w:w="3690"/>
      </w:tblGrid>
      <w:tr w:rsidR="002729F4" w:rsidRPr="002729F4" w14:paraId="66866073" w14:textId="77777777" w:rsidTr="002729F4">
        <w:trPr>
          <w:trHeight w:val="222"/>
        </w:trPr>
        <w:tc>
          <w:tcPr>
            <w:tcW w:w="3415" w:type="dxa"/>
          </w:tcPr>
          <w:p w14:paraId="52BCD947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7 Systems</w:t>
            </w:r>
          </w:p>
        </w:tc>
        <w:tc>
          <w:tcPr>
            <w:tcW w:w="3150" w:type="dxa"/>
          </w:tcPr>
          <w:p w14:paraId="31E862D1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A &amp; B Business Solutions</w:t>
            </w:r>
          </w:p>
        </w:tc>
        <w:tc>
          <w:tcPr>
            <w:tcW w:w="3690" w:type="dxa"/>
          </w:tcPr>
          <w:p w14:paraId="3B23C697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A.C.E. Of Southwest Minnesota</w:t>
            </w:r>
          </w:p>
        </w:tc>
      </w:tr>
      <w:tr w:rsidR="002729F4" w:rsidRPr="002729F4" w14:paraId="2E52DB6E" w14:textId="77777777" w:rsidTr="002729F4">
        <w:trPr>
          <w:trHeight w:val="280"/>
        </w:trPr>
        <w:tc>
          <w:tcPr>
            <w:tcW w:w="3415" w:type="dxa"/>
          </w:tcPr>
          <w:p w14:paraId="4C2F1490" w14:textId="10B90F26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Adrian Seed Co</w:t>
            </w:r>
            <w:r>
              <w:rPr>
                <w:sz w:val="20"/>
                <w:szCs w:val="20"/>
              </w:rPr>
              <w:t xml:space="preserve">. </w:t>
            </w:r>
            <w:r w:rsidRPr="002729F4">
              <w:rPr>
                <w:sz w:val="20"/>
                <w:szCs w:val="20"/>
              </w:rPr>
              <w:t>/Ag Point Solutions</w:t>
            </w:r>
          </w:p>
        </w:tc>
        <w:tc>
          <w:tcPr>
            <w:tcW w:w="3150" w:type="dxa"/>
          </w:tcPr>
          <w:p w14:paraId="4534AAA9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Ag Builders of Southern MN INC</w:t>
            </w:r>
          </w:p>
        </w:tc>
        <w:tc>
          <w:tcPr>
            <w:tcW w:w="3690" w:type="dxa"/>
          </w:tcPr>
          <w:p w14:paraId="1083E0C7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Agape Counseling Center</w:t>
            </w:r>
          </w:p>
        </w:tc>
      </w:tr>
      <w:tr w:rsidR="002729F4" w:rsidRPr="002729F4" w14:paraId="4CE00E9C" w14:textId="77777777" w:rsidTr="002729F4">
        <w:trPr>
          <w:trHeight w:val="222"/>
        </w:trPr>
        <w:tc>
          <w:tcPr>
            <w:tcW w:w="3415" w:type="dxa"/>
          </w:tcPr>
          <w:p w14:paraId="3BB8DA16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American Family Insurance</w:t>
            </w:r>
          </w:p>
        </w:tc>
        <w:tc>
          <w:tcPr>
            <w:tcW w:w="3150" w:type="dxa"/>
          </w:tcPr>
          <w:p w14:paraId="3D9350A3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American Lutheran Church</w:t>
            </w:r>
          </w:p>
        </w:tc>
        <w:tc>
          <w:tcPr>
            <w:tcW w:w="3690" w:type="dxa"/>
          </w:tcPr>
          <w:p w14:paraId="57896477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proofErr w:type="spellStart"/>
            <w:r w:rsidRPr="002729F4">
              <w:rPr>
                <w:sz w:val="20"/>
                <w:szCs w:val="20"/>
              </w:rPr>
              <w:t>Americinn</w:t>
            </w:r>
            <w:proofErr w:type="spellEnd"/>
            <w:r w:rsidRPr="002729F4">
              <w:rPr>
                <w:sz w:val="20"/>
                <w:szCs w:val="20"/>
              </w:rPr>
              <w:t xml:space="preserve"> by Wyndham</w:t>
            </w:r>
          </w:p>
        </w:tc>
      </w:tr>
      <w:tr w:rsidR="002729F4" w:rsidRPr="002729F4" w14:paraId="1C749D39" w14:textId="77777777" w:rsidTr="002729F4">
        <w:trPr>
          <w:trHeight w:val="271"/>
        </w:trPr>
        <w:tc>
          <w:tcPr>
            <w:tcW w:w="3415" w:type="dxa"/>
          </w:tcPr>
          <w:p w14:paraId="4A9D474B" w14:textId="3FAF714A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 xml:space="preserve">Ameriprise Financial </w:t>
            </w:r>
          </w:p>
        </w:tc>
        <w:tc>
          <w:tcPr>
            <w:tcW w:w="3150" w:type="dxa"/>
          </w:tcPr>
          <w:p w14:paraId="0EC4F32C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Arena Booster Club</w:t>
            </w:r>
          </w:p>
        </w:tc>
        <w:tc>
          <w:tcPr>
            <w:tcW w:w="3690" w:type="dxa"/>
          </w:tcPr>
          <w:p w14:paraId="34B19A2E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Ashes To Art</w:t>
            </w:r>
          </w:p>
        </w:tc>
      </w:tr>
      <w:tr w:rsidR="002729F4" w:rsidRPr="002729F4" w14:paraId="30A81F9D" w14:textId="77777777" w:rsidTr="002729F4">
        <w:trPr>
          <w:trHeight w:val="222"/>
        </w:trPr>
        <w:tc>
          <w:tcPr>
            <w:tcW w:w="3415" w:type="dxa"/>
          </w:tcPr>
          <w:p w14:paraId="40C04443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Avera Medical Group Windom</w:t>
            </w:r>
          </w:p>
        </w:tc>
        <w:tc>
          <w:tcPr>
            <w:tcW w:w="3150" w:type="dxa"/>
          </w:tcPr>
          <w:p w14:paraId="2B078CCB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B.C. Johnson Construction LLC</w:t>
            </w:r>
          </w:p>
        </w:tc>
        <w:tc>
          <w:tcPr>
            <w:tcW w:w="3690" w:type="dxa"/>
          </w:tcPr>
          <w:p w14:paraId="5BB1020A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Bank Midwest</w:t>
            </w:r>
          </w:p>
        </w:tc>
      </w:tr>
      <w:tr w:rsidR="002729F4" w:rsidRPr="002729F4" w14:paraId="2ECA2D43" w14:textId="77777777" w:rsidTr="002729F4">
        <w:trPr>
          <w:trHeight w:val="271"/>
        </w:trPr>
        <w:tc>
          <w:tcPr>
            <w:tcW w:w="3415" w:type="dxa"/>
          </w:tcPr>
          <w:p w14:paraId="3CD185AE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Bank Midwest Insurance</w:t>
            </w:r>
          </w:p>
        </w:tc>
        <w:tc>
          <w:tcPr>
            <w:tcW w:w="3150" w:type="dxa"/>
          </w:tcPr>
          <w:p w14:paraId="4D022E2A" w14:textId="71F9515D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J</w:t>
            </w:r>
            <w:r w:rsidRPr="002729F4">
              <w:rPr>
                <w:sz w:val="20"/>
                <w:szCs w:val="20"/>
              </w:rPr>
              <w:t xml:space="preserve"> Video Productions</w:t>
            </w:r>
          </w:p>
        </w:tc>
        <w:tc>
          <w:tcPr>
            <w:tcW w:w="3690" w:type="dxa"/>
          </w:tcPr>
          <w:p w14:paraId="67B1E5CF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Business, Arts, And Recreation Center</w:t>
            </w:r>
          </w:p>
        </w:tc>
      </w:tr>
      <w:tr w:rsidR="002729F4" w:rsidRPr="002729F4" w14:paraId="2F0786C6" w14:textId="77777777" w:rsidTr="002729F4">
        <w:trPr>
          <w:trHeight w:val="233"/>
        </w:trPr>
        <w:tc>
          <w:tcPr>
            <w:tcW w:w="3415" w:type="dxa"/>
          </w:tcPr>
          <w:p w14:paraId="1D372EDF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Car Quest Windom</w:t>
            </w:r>
          </w:p>
        </w:tc>
        <w:tc>
          <w:tcPr>
            <w:tcW w:w="3150" w:type="dxa"/>
          </w:tcPr>
          <w:p w14:paraId="690DD815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Citizen Publishing</w:t>
            </w:r>
          </w:p>
        </w:tc>
        <w:tc>
          <w:tcPr>
            <w:tcW w:w="3690" w:type="dxa"/>
          </w:tcPr>
          <w:p w14:paraId="53278AE0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City Of Windom</w:t>
            </w:r>
          </w:p>
        </w:tc>
      </w:tr>
      <w:tr w:rsidR="002729F4" w:rsidRPr="002729F4" w14:paraId="3FA75FDE" w14:textId="77777777" w:rsidTr="002729F4">
        <w:trPr>
          <w:trHeight w:val="222"/>
        </w:trPr>
        <w:tc>
          <w:tcPr>
            <w:tcW w:w="3415" w:type="dxa"/>
          </w:tcPr>
          <w:p w14:paraId="4ECA13C6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Client Community Services, Inc.</w:t>
            </w:r>
          </w:p>
        </w:tc>
        <w:tc>
          <w:tcPr>
            <w:tcW w:w="3150" w:type="dxa"/>
          </w:tcPr>
          <w:p w14:paraId="39657576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Cottonwood Co Historical Society</w:t>
            </w:r>
          </w:p>
        </w:tc>
        <w:tc>
          <w:tcPr>
            <w:tcW w:w="3690" w:type="dxa"/>
          </w:tcPr>
          <w:p w14:paraId="0458043E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Cottonwood County Animal Rescue</w:t>
            </w:r>
          </w:p>
        </w:tc>
      </w:tr>
      <w:tr w:rsidR="002729F4" w:rsidRPr="002729F4" w14:paraId="72DAC966" w14:textId="77777777" w:rsidTr="002729F4">
        <w:trPr>
          <w:trHeight w:val="222"/>
        </w:trPr>
        <w:tc>
          <w:tcPr>
            <w:tcW w:w="3415" w:type="dxa"/>
          </w:tcPr>
          <w:p w14:paraId="13159AF9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Cottonwood County DAC</w:t>
            </w:r>
          </w:p>
        </w:tc>
        <w:tc>
          <w:tcPr>
            <w:tcW w:w="3150" w:type="dxa"/>
          </w:tcPr>
          <w:p w14:paraId="3EE6F555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Cottonwood County Farm Bureau</w:t>
            </w:r>
          </w:p>
        </w:tc>
        <w:tc>
          <w:tcPr>
            <w:tcW w:w="3690" w:type="dxa"/>
          </w:tcPr>
          <w:p w14:paraId="3D5EA488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Cottonwood Veterinary Clinic</w:t>
            </w:r>
          </w:p>
        </w:tc>
      </w:tr>
      <w:tr w:rsidR="002729F4" w:rsidRPr="002729F4" w14:paraId="58B83B59" w14:textId="77777777" w:rsidTr="002729F4">
        <w:trPr>
          <w:trHeight w:val="222"/>
        </w:trPr>
        <w:tc>
          <w:tcPr>
            <w:tcW w:w="3415" w:type="dxa"/>
          </w:tcPr>
          <w:p w14:paraId="4E6D3FA5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Country Pride Services Cooperative</w:t>
            </w:r>
          </w:p>
        </w:tc>
        <w:tc>
          <w:tcPr>
            <w:tcW w:w="3150" w:type="dxa"/>
          </w:tcPr>
          <w:p w14:paraId="502F84DE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 xml:space="preserve">Crossing Life's Bridges </w:t>
            </w:r>
          </w:p>
        </w:tc>
        <w:tc>
          <w:tcPr>
            <w:tcW w:w="3690" w:type="dxa"/>
          </w:tcPr>
          <w:p w14:paraId="4A091004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Crystal Clean Carwash</w:t>
            </w:r>
          </w:p>
        </w:tc>
      </w:tr>
      <w:tr w:rsidR="002729F4" w:rsidRPr="002729F4" w14:paraId="0A1D3ED2" w14:textId="77777777" w:rsidTr="002729F4">
        <w:trPr>
          <w:trHeight w:val="233"/>
        </w:trPr>
        <w:tc>
          <w:tcPr>
            <w:tcW w:w="3415" w:type="dxa"/>
          </w:tcPr>
          <w:p w14:paraId="2EC9B3A1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Crystal Windshield</w:t>
            </w:r>
          </w:p>
        </w:tc>
        <w:tc>
          <w:tcPr>
            <w:tcW w:w="3150" w:type="dxa"/>
          </w:tcPr>
          <w:p w14:paraId="0AFCE95B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Dairy Queen</w:t>
            </w:r>
          </w:p>
        </w:tc>
        <w:tc>
          <w:tcPr>
            <w:tcW w:w="3690" w:type="dxa"/>
          </w:tcPr>
          <w:p w14:paraId="2390EE93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Decades Boutique</w:t>
            </w:r>
          </w:p>
        </w:tc>
      </w:tr>
      <w:tr w:rsidR="002729F4" w:rsidRPr="002729F4" w14:paraId="16503806" w14:textId="77777777" w:rsidTr="002729F4">
        <w:trPr>
          <w:trHeight w:val="253"/>
        </w:trPr>
        <w:tc>
          <w:tcPr>
            <w:tcW w:w="3415" w:type="dxa"/>
          </w:tcPr>
          <w:p w14:paraId="1EFFA15C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Defries Collision Center LLC</w:t>
            </w:r>
          </w:p>
        </w:tc>
        <w:tc>
          <w:tcPr>
            <w:tcW w:w="3150" w:type="dxa"/>
          </w:tcPr>
          <w:p w14:paraId="4FDDFA32" w14:textId="257D8363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DVHHS</w:t>
            </w:r>
          </w:p>
        </w:tc>
        <w:tc>
          <w:tcPr>
            <w:tcW w:w="3690" w:type="dxa"/>
          </w:tcPr>
          <w:p w14:paraId="11D43DB6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 xml:space="preserve">Duffy's Bar </w:t>
            </w:r>
            <w:proofErr w:type="gramStart"/>
            <w:r w:rsidRPr="002729F4">
              <w:rPr>
                <w:sz w:val="20"/>
                <w:szCs w:val="20"/>
              </w:rPr>
              <w:t>And</w:t>
            </w:r>
            <w:proofErr w:type="gramEnd"/>
            <w:r w:rsidRPr="002729F4">
              <w:rPr>
                <w:sz w:val="20"/>
                <w:szCs w:val="20"/>
              </w:rPr>
              <w:t xml:space="preserve"> Grill</w:t>
            </w:r>
          </w:p>
        </w:tc>
      </w:tr>
      <w:tr w:rsidR="002729F4" w:rsidRPr="002729F4" w14:paraId="5C5C5079" w14:textId="77777777" w:rsidTr="002729F4">
        <w:trPr>
          <w:trHeight w:val="222"/>
        </w:trPr>
        <w:tc>
          <w:tcPr>
            <w:tcW w:w="3415" w:type="dxa"/>
          </w:tcPr>
          <w:p w14:paraId="1E820DE8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Economic Development Authority</w:t>
            </w:r>
          </w:p>
        </w:tc>
        <w:tc>
          <w:tcPr>
            <w:tcW w:w="3150" w:type="dxa"/>
          </w:tcPr>
          <w:p w14:paraId="7E5C3AF2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Education MN - Windom</w:t>
            </w:r>
          </w:p>
        </w:tc>
        <w:tc>
          <w:tcPr>
            <w:tcW w:w="3690" w:type="dxa"/>
          </w:tcPr>
          <w:p w14:paraId="334E4290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 xml:space="preserve">Edward Jones </w:t>
            </w:r>
          </w:p>
        </w:tc>
      </w:tr>
      <w:tr w:rsidR="002729F4" w:rsidRPr="002729F4" w14:paraId="47832EEF" w14:textId="77777777" w:rsidTr="002729F4">
        <w:trPr>
          <w:trHeight w:val="222"/>
        </w:trPr>
        <w:tc>
          <w:tcPr>
            <w:tcW w:w="3415" w:type="dxa"/>
          </w:tcPr>
          <w:p w14:paraId="5C881AB5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Elite Appliance Plus</w:t>
            </w:r>
          </w:p>
        </w:tc>
        <w:tc>
          <w:tcPr>
            <w:tcW w:w="3150" w:type="dxa"/>
          </w:tcPr>
          <w:p w14:paraId="6C75690B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Elite Mechanical Systems</w:t>
            </w:r>
          </w:p>
        </w:tc>
        <w:tc>
          <w:tcPr>
            <w:tcW w:w="3690" w:type="dxa"/>
          </w:tcPr>
          <w:p w14:paraId="6F4BBC49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proofErr w:type="spellStart"/>
            <w:r w:rsidRPr="002729F4">
              <w:rPr>
                <w:sz w:val="20"/>
                <w:szCs w:val="20"/>
              </w:rPr>
              <w:t>Enspired</w:t>
            </w:r>
            <w:proofErr w:type="spellEnd"/>
          </w:p>
        </w:tc>
      </w:tr>
      <w:tr w:rsidR="002729F4" w:rsidRPr="002729F4" w14:paraId="5B38D50A" w14:textId="77777777" w:rsidTr="002729F4">
        <w:trPr>
          <w:trHeight w:val="222"/>
        </w:trPr>
        <w:tc>
          <w:tcPr>
            <w:tcW w:w="3415" w:type="dxa"/>
          </w:tcPr>
          <w:p w14:paraId="0EAC6EC1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Evers Technology Solutions</w:t>
            </w:r>
          </w:p>
        </w:tc>
        <w:tc>
          <w:tcPr>
            <w:tcW w:w="3150" w:type="dxa"/>
          </w:tcPr>
          <w:p w14:paraId="0821931F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Exit Realty - Great Plains</w:t>
            </w:r>
          </w:p>
        </w:tc>
        <w:tc>
          <w:tcPr>
            <w:tcW w:w="3690" w:type="dxa"/>
          </w:tcPr>
          <w:p w14:paraId="0B15B7CC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Expressway of Windom</w:t>
            </w:r>
          </w:p>
        </w:tc>
      </w:tr>
      <w:tr w:rsidR="002729F4" w:rsidRPr="002729F4" w14:paraId="6E6B8EE4" w14:textId="77777777" w:rsidTr="002729F4">
        <w:trPr>
          <w:trHeight w:val="233"/>
        </w:trPr>
        <w:tc>
          <w:tcPr>
            <w:tcW w:w="3415" w:type="dxa"/>
          </w:tcPr>
          <w:p w14:paraId="2E51C8DC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Fairland Management Company</w:t>
            </w:r>
          </w:p>
        </w:tc>
        <w:tc>
          <w:tcPr>
            <w:tcW w:w="3150" w:type="dxa"/>
          </w:tcPr>
          <w:p w14:paraId="12936CCD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First Floral Hallmark</w:t>
            </w:r>
          </w:p>
        </w:tc>
        <w:tc>
          <w:tcPr>
            <w:tcW w:w="3690" w:type="dxa"/>
          </w:tcPr>
          <w:p w14:paraId="3CC1B5E3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Fisher Eye Care Clinic LLC</w:t>
            </w:r>
          </w:p>
        </w:tc>
      </w:tr>
      <w:tr w:rsidR="002729F4" w:rsidRPr="002729F4" w14:paraId="36B7EB76" w14:textId="77777777" w:rsidTr="002729F4">
        <w:trPr>
          <w:trHeight w:val="222"/>
        </w:trPr>
        <w:tc>
          <w:tcPr>
            <w:tcW w:w="3415" w:type="dxa"/>
          </w:tcPr>
          <w:p w14:paraId="2F55C155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Five Star Realty</w:t>
            </w:r>
          </w:p>
        </w:tc>
        <w:tc>
          <w:tcPr>
            <w:tcW w:w="3150" w:type="dxa"/>
          </w:tcPr>
          <w:p w14:paraId="07E6A124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Ford Law Office, LLC</w:t>
            </w:r>
          </w:p>
        </w:tc>
        <w:tc>
          <w:tcPr>
            <w:tcW w:w="3690" w:type="dxa"/>
          </w:tcPr>
          <w:p w14:paraId="35C08B97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Fortune Transportation</w:t>
            </w:r>
          </w:p>
        </w:tc>
      </w:tr>
      <w:tr w:rsidR="002729F4" w:rsidRPr="002729F4" w14:paraId="25DDEEE9" w14:textId="77777777" w:rsidTr="002729F4">
        <w:trPr>
          <w:trHeight w:val="253"/>
        </w:trPr>
        <w:tc>
          <w:tcPr>
            <w:tcW w:w="3415" w:type="dxa"/>
          </w:tcPr>
          <w:p w14:paraId="48D0CBE8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Fredin Rentals, Construction &amp; Racing</w:t>
            </w:r>
          </w:p>
        </w:tc>
        <w:tc>
          <w:tcPr>
            <w:tcW w:w="3150" w:type="dxa"/>
          </w:tcPr>
          <w:p w14:paraId="0D2B6C69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Friesen Financial</w:t>
            </w:r>
          </w:p>
        </w:tc>
        <w:tc>
          <w:tcPr>
            <w:tcW w:w="3690" w:type="dxa"/>
          </w:tcPr>
          <w:p w14:paraId="55EAA58D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Fulda Area Credit Union</w:t>
            </w:r>
          </w:p>
        </w:tc>
      </w:tr>
      <w:tr w:rsidR="002729F4" w:rsidRPr="002729F4" w14:paraId="5A5C6FC8" w14:textId="77777777" w:rsidTr="002729F4">
        <w:trPr>
          <w:trHeight w:val="222"/>
        </w:trPr>
        <w:tc>
          <w:tcPr>
            <w:tcW w:w="3415" w:type="dxa"/>
          </w:tcPr>
          <w:p w14:paraId="4E232E92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GDF Enterprises</w:t>
            </w:r>
          </w:p>
        </w:tc>
        <w:tc>
          <w:tcPr>
            <w:tcW w:w="3150" w:type="dxa"/>
          </w:tcPr>
          <w:p w14:paraId="36BE6D48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Godfather's Pizza</w:t>
            </w:r>
          </w:p>
        </w:tc>
        <w:tc>
          <w:tcPr>
            <w:tcW w:w="3690" w:type="dxa"/>
          </w:tcPr>
          <w:p w14:paraId="42733F9E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Good Samaritan Society</w:t>
            </w:r>
          </w:p>
        </w:tc>
      </w:tr>
      <w:tr w:rsidR="002729F4" w:rsidRPr="002729F4" w14:paraId="1D23D6CF" w14:textId="77777777" w:rsidTr="002729F4">
        <w:trPr>
          <w:trHeight w:val="222"/>
        </w:trPr>
        <w:tc>
          <w:tcPr>
            <w:tcW w:w="3415" w:type="dxa"/>
          </w:tcPr>
          <w:p w14:paraId="27392E44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Grandprey Appraisal Service, Inc</w:t>
            </w:r>
          </w:p>
        </w:tc>
        <w:tc>
          <w:tcPr>
            <w:tcW w:w="3150" w:type="dxa"/>
          </w:tcPr>
          <w:p w14:paraId="57B09BAD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Hair Hut</w:t>
            </w:r>
          </w:p>
        </w:tc>
        <w:tc>
          <w:tcPr>
            <w:tcW w:w="3690" w:type="dxa"/>
          </w:tcPr>
          <w:p w14:paraId="2D5125CC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Hammers Furniture &amp; Flooring</w:t>
            </w:r>
          </w:p>
        </w:tc>
      </w:tr>
      <w:tr w:rsidR="002729F4" w:rsidRPr="002729F4" w14:paraId="18DC90E8" w14:textId="77777777" w:rsidTr="002729F4">
        <w:trPr>
          <w:trHeight w:val="233"/>
        </w:trPr>
        <w:tc>
          <w:tcPr>
            <w:tcW w:w="3415" w:type="dxa"/>
          </w:tcPr>
          <w:p w14:paraId="02F4728F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Hardee's Of Windom</w:t>
            </w:r>
          </w:p>
        </w:tc>
        <w:tc>
          <w:tcPr>
            <w:tcW w:w="3150" w:type="dxa"/>
          </w:tcPr>
          <w:p w14:paraId="76DB83A1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Hedman Chiropractic Center, LLC</w:t>
            </w:r>
          </w:p>
        </w:tc>
        <w:tc>
          <w:tcPr>
            <w:tcW w:w="3690" w:type="dxa"/>
          </w:tcPr>
          <w:p w14:paraId="5E55B3B8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Higley Ford Sales Co Inc.</w:t>
            </w:r>
          </w:p>
        </w:tc>
      </w:tr>
      <w:tr w:rsidR="002729F4" w:rsidRPr="002729F4" w14:paraId="6D42437A" w14:textId="77777777" w:rsidTr="002729F4">
        <w:trPr>
          <w:trHeight w:val="280"/>
        </w:trPr>
        <w:tc>
          <w:tcPr>
            <w:tcW w:w="3415" w:type="dxa"/>
          </w:tcPr>
          <w:p w14:paraId="60AFDFCF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Holt's Cleaning Service</w:t>
            </w:r>
          </w:p>
        </w:tc>
        <w:tc>
          <w:tcPr>
            <w:tcW w:w="3150" w:type="dxa"/>
          </w:tcPr>
          <w:p w14:paraId="5629E5A2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Hometown Sanitation Services, LLC</w:t>
            </w:r>
          </w:p>
        </w:tc>
        <w:tc>
          <w:tcPr>
            <w:tcW w:w="3690" w:type="dxa"/>
          </w:tcPr>
          <w:p w14:paraId="205B6519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Hope Haven Inc / The Achievement Center</w:t>
            </w:r>
          </w:p>
        </w:tc>
      </w:tr>
      <w:tr w:rsidR="002729F4" w:rsidRPr="002729F4" w14:paraId="18A842A4" w14:textId="77777777" w:rsidTr="002729F4">
        <w:trPr>
          <w:trHeight w:val="233"/>
        </w:trPr>
        <w:tc>
          <w:tcPr>
            <w:tcW w:w="3415" w:type="dxa"/>
          </w:tcPr>
          <w:p w14:paraId="22237F88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proofErr w:type="spellStart"/>
            <w:r w:rsidRPr="002729F4">
              <w:rPr>
                <w:sz w:val="20"/>
                <w:szCs w:val="20"/>
              </w:rPr>
              <w:t>HyLife</w:t>
            </w:r>
            <w:proofErr w:type="spellEnd"/>
          </w:p>
        </w:tc>
        <w:tc>
          <w:tcPr>
            <w:tcW w:w="3150" w:type="dxa"/>
          </w:tcPr>
          <w:p w14:paraId="46E04093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proofErr w:type="spellStart"/>
            <w:r w:rsidRPr="002729F4">
              <w:rPr>
                <w:sz w:val="20"/>
                <w:szCs w:val="20"/>
              </w:rPr>
              <w:t>HyVee</w:t>
            </w:r>
            <w:proofErr w:type="spellEnd"/>
          </w:p>
        </w:tc>
        <w:tc>
          <w:tcPr>
            <w:tcW w:w="3690" w:type="dxa"/>
          </w:tcPr>
          <w:p w14:paraId="241A1BC6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proofErr w:type="spellStart"/>
            <w:r w:rsidRPr="002729F4">
              <w:rPr>
                <w:sz w:val="20"/>
                <w:szCs w:val="20"/>
              </w:rPr>
              <w:t>iCitizen</w:t>
            </w:r>
            <w:proofErr w:type="spellEnd"/>
          </w:p>
        </w:tc>
      </w:tr>
      <w:tr w:rsidR="002729F4" w:rsidRPr="002729F4" w14:paraId="2AF12F3C" w14:textId="77777777" w:rsidTr="002729F4">
        <w:trPr>
          <w:trHeight w:val="271"/>
        </w:trPr>
        <w:tc>
          <w:tcPr>
            <w:tcW w:w="3415" w:type="dxa"/>
          </w:tcPr>
          <w:p w14:paraId="0A113A8A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Jackson Chiropractic</w:t>
            </w:r>
          </w:p>
        </w:tc>
        <w:tc>
          <w:tcPr>
            <w:tcW w:w="3150" w:type="dxa"/>
          </w:tcPr>
          <w:p w14:paraId="51FF7302" w14:textId="68B15D5F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 xml:space="preserve">Jessica </w:t>
            </w:r>
            <w:proofErr w:type="spellStart"/>
            <w:r w:rsidRPr="002729F4">
              <w:rPr>
                <w:sz w:val="20"/>
                <w:szCs w:val="20"/>
              </w:rPr>
              <w:t>Krick</w:t>
            </w:r>
            <w:proofErr w:type="spellEnd"/>
            <w:r w:rsidRPr="002729F4">
              <w:rPr>
                <w:sz w:val="20"/>
                <w:szCs w:val="20"/>
              </w:rPr>
              <w:t xml:space="preserve"> Insurance Agency, L</w:t>
            </w:r>
            <w:r>
              <w:rPr>
                <w:sz w:val="20"/>
                <w:szCs w:val="20"/>
              </w:rPr>
              <w:t>LC</w:t>
            </w:r>
          </w:p>
        </w:tc>
        <w:tc>
          <w:tcPr>
            <w:tcW w:w="3690" w:type="dxa"/>
          </w:tcPr>
          <w:p w14:paraId="4FEBFA61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Joe's Lawn Care, Tree &amp; Snow Removal</w:t>
            </w:r>
          </w:p>
        </w:tc>
      </w:tr>
      <w:tr w:rsidR="002729F4" w:rsidRPr="002729F4" w14:paraId="431A283D" w14:textId="77777777" w:rsidTr="002729F4">
        <w:trPr>
          <w:trHeight w:val="222"/>
        </w:trPr>
        <w:tc>
          <w:tcPr>
            <w:tcW w:w="3415" w:type="dxa"/>
          </w:tcPr>
          <w:p w14:paraId="01ADDC07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Johnson, Tibodeau, Bottin, P.S.C</w:t>
            </w:r>
          </w:p>
        </w:tc>
        <w:tc>
          <w:tcPr>
            <w:tcW w:w="3150" w:type="dxa"/>
          </w:tcPr>
          <w:p w14:paraId="05DEBA1C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proofErr w:type="spellStart"/>
            <w:r w:rsidRPr="002729F4">
              <w:rPr>
                <w:sz w:val="20"/>
                <w:szCs w:val="20"/>
              </w:rPr>
              <w:t>Karz</w:t>
            </w:r>
            <w:proofErr w:type="spellEnd"/>
            <w:r w:rsidRPr="002729F4">
              <w:rPr>
                <w:sz w:val="20"/>
                <w:szCs w:val="20"/>
              </w:rPr>
              <w:t>-N-</w:t>
            </w:r>
            <w:proofErr w:type="spellStart"/>
            <w:r w:rsidRPr="002729F4">
              <w:rPr>
                <w:sz w:val="20"/>
                <w:szCs w:val="20"/>
              </w:rPr>
              <w:t>Trux</w:t>
            </w:r>
            <w:proofErr w:type="spellEnd"/>
          </w:p>
        </w:tc>
        <w:tc>
          <w:tcPr>
            <w:tcW w:w="3690" w:type="dxa"/>
          </w:tcPr>
          <w:p w14:paraId="4C96752D" w14:textId="728EFFC6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 xml:space="preserve">KDOM </w:t>
            </w:r>
            <w:r w:rsidR="00B10E69">
              <w:rPr>
                <w:sz w:val="20"/>
                <w:szCs w:val="20"/>
              </w:rPr>
              <w:t>–</w:t>
            </w:r>
            <w:r w:rsidRPr="002729F4">
              <w:rPr>
                <w:sz w:val="20"/>
                <w:szCs w:val="20"/>
              </w:rPr>
              <w:t xml:space="preserve"> </w:t>
            </w:r>
            <w:r w:rsidR="00B10E69">
              <w:rPr>
                <w:sz w:val="20"/>
                <w:szCs w:val="20"/>
              </w:rPr>
              <w:t>Next Step</w:t>
            </w:r>
            <w:r w:rsidRPr="002729F4">
              <w:rPr>
                <w:sz w:val="20"/>
                <w:szCs w:val="20"/>
              </w:rPr>
              <w:t xml:space="preserve"> Broadcasting</w:t>
            </w:r>
          </w:p>
        </w:tc>
      </w:tr>
      <w:tr w:rsidR="002729F4" w:rsidRPr="002729F4" w14:paraId="08FD8F0F" w14:textId="77777777" w:rsidTr="002729F4">
        <w:trPr>
          <w:trHeight w:val="222"/>
        </w:trPr>
        <w:tc>
          <w:tcPr>
            <w:tcW w:w="3415" w:type="dxa"/>
          </w:tcPr>
          <w:p w14:paraId="5D86821A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proofErr w:type="spellStart"/>
            <w:r w:rsidRPr="002729F4">
              <w:rPr>
                <w:sz w:val="20"/>
                <w:szCs w:val="20"/>
              </w:rPr>
              <w:t>Lacanne</w:t>
            </w:r>
            <w:proofErr w:type="spellEnd"/>
            <w:r w:rsidRPr="002729F4">
              <w:rPr>
                <w:sz w:val="20"/>
                <w:szCs w:val="20"/>
              </w:rPr>
              <w:t xml:space="preserve"> Family Funeral Service</w:t>
            </w:r>
          </w:p>
        </w:tc>
        <w:tc>
          <w:tcPr>
            <w:tcW w:w="3150" w:type="dxa"/>
          </w:tcPr>
          <w:p w14:paraId="0C3A0666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Lampert Lumber</w:t>
            </w:r>
          </w:p>
        </w:tc>
        <w:tc>
          <w:tcPr>
            <w:tcW w:w="3690" w:type="dxa"/>
          </w:tcPr>
          <w:p w14:paraId="29144090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Laura Nerness Art &amp; Photography</w:t>
            </w:r>
          </w:p>
        </w:tc>
      </w:tr>
      <w:tr w:rsidR="002729F4" w:rsidRPr="002729F4" w14:paraId="4A242268" w14:textId="77777777" w:rsidTr="002729F4">
        <w:trPr>
          <w:trHeight w:val="222"/>
        </w:trPr>
        <w:tc>
          <w:tcPr>
            <w:tcW w:w="3415" w:type="dxa"/>
          </w:tcPr>
          <w:p w14:paraId="0265F584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Lewis Family Drug</w:t>
            </w:r>
          </w:p>
        </w:tc>
        <w:tc>
          <w:tcPr>
            <w:tcW w:w="3150" w:type="dxa"/>
          </w:tcPr>
          <w:p w14:paraId="1C886BDF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 xml:space="preserve">Meals On </w:t>
            </w:r>
            <w:proofErr w:type="gramStart"/>
            <w:r w:rsidRPr="002729F4">
              <w:rPr>
                <w:sz w:val="20"/>
                <w:szCs w:val="20"/>
              </w:rPr>
              <w:t>Wheels  -</w:t>
            </w:r>
            <w:proofErr w:type="gramEnd"/>
            <w:r w:rsidRPr="002729F4">
              <w:rPr>
                <w:sz w:val="20"/>
                <w:szCs w:val="20"/>
              </w:rPr>
              <w:t xml:space="preserve"> Senior Dining</w:t>
            </w:r>
          </w:p>
        </w:tc>
        <w:tc>
          <w:tcPr>
            <w:tcW w:w="3690" w:type="dxa"/>
          </w:tcPr>
          <w:p w14:paraId="389F1638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Masters Stone &amp; Landscaping</w:t>
            </w:r>
          </w:p>
        </w:tc>
      </w:tr>
      <w:tr w:rsidR="002729F4" w:rsidRPr="002729F4" w14:paraId="595EF322" w14:textId="77777777" w:rsidTr="002729F4">
        <w:trPr>
          <w:trHeight w:val="233"/>
        </w:trPr>
        <w:tc>
          <w:tcPr>
            <w:tcW w:w="3415" w:type="dxa"/>
          </w:tcPr>
          <w:p w14:paraId="6748D53B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McDonalds of Windom</w:t>
            </w:r>
          </w:p>
        </w:tc>
        <w:tc>
          <w:tcPr>
            <w:tcW w:w="3150" w:type="dxa"/>
          </w:tcPr>
          <w:p w14:paraId="70293663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Midwest Ag Advisors</w:t>
            </w:r>
          </w:p>
        </w:tc>
        <w:tc>
          <w:tcPr>
            <w:tcW w:w="3690" w:type="dxa"/>
          </w:tcPr>
          <w:p w14:paraId="78185AC3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Miller Sellner Equipment</w:t>
            </w:r>
          </w:p>
        </w:tc>
      </w:tr>
      <w:tr w:rsidR="002729F4" w:rsidRPr="002729F4" w14:paraId="056ACBBD" w14:textId="77777777" w:rsidTr="002729F4">
        <w:trPr>
          <w:trHeight w:val="222"/>
        </w:trPr>
        <w:tc>
          <w:tcPr>
            <w:tcW w:w="3415" w:type="dxa"/>
          </w:tcPr>
          <w:p w14:paraId="2AA248C7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proofErr w:type="spellStart"/>
            <w:r w:rsidRPr="002729F4">
              <w:rPr>
                <w:sz w:val="20"/>
                <w:szCs w:val="20"/>
              </w:rPr>
              <w:t>Minntex</w:t>
            </w:r>
            <w:proofErr w:type="spellEnd"/>
            <w:r w:rsidRPr="002729F4">
              <w:rPr>
                <w:sz w:val="20"/>
                <w:szCs w:val="20"/>
              </w:rPr>
              <w:t xml:space="preserve"> Citrus, Inc</w:t>
            </w:r>
          </w:p>
        </w:tc>
        <w:tc>
          <w:tcPr>
            <w:tcW w:w="3150" w:type="dxa"/>
          </w:tcPr>
          <w:p w14:paraId="2ECEC393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 xml:space="preserve">Muske, Suhrhoff &amp; </w:t>
            </w:r>
            <w:proofErr w:type="spellStart"/>
            <w:r w:rsidRPr="002729F4">
              <w:rPr>
                <w:sz w:val="20"/>
                <w:szCs w:val="20"/>
              </w:rPr>
              <w:t>Pidde</w:t>
            </w:r>
            <w:proofErr w:type="spellEnd"/>
            <w:r w:rsidRPr="002729F4">
              <w:rPr>
                <w:sz w:val="20"/>
                <w:szCs w:val="20"/>
              </w:rPr>
              <w:t>, Ltd</w:t>
            </w:r>
          </w:p>
        </w:tc>
        <w:tc>
          <w:tcPr>
            <w:tcW w:w="3690" w:type="dxa"/>
          </w:tcPr>
          <w:p w14:paraId="4D31AA9B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New Vision Coop</w:t>
            </w:r>
          </w:p>
        </w:tc>
      </w:tr>
      <w:tr w:rsidR="002729F4" w:rsidRPr="002729F4" w14:paraId="57273D2C" w14:textId="77777777" w:rsidTr="002729F4">
        <w:trPr>
          <w:trHeight w:val="222"/>
        </w:trPr>
        <w:tc>
          <w:tcPr>
            <w:tcW w:w="3415" w:type="dxa"/>
          </w:tcPr>
          <w:p w14:paraId="6D16B373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proofErr w:type="spellStart"/>
            <w:r w:rsidRPr="002729F4">
              <w:rPr>
                <w:sz w:val="20"/>
                <w:szCs w:val="20"/>
              </w:rPr>
              <w:t>Oddson</w:t>
            </w:r>
            <w:proofErr w:type="spellEnd"/>
            <w:r w:rsidRPr="002729F4">
              <w:rPr>
                <w:sz w:val="20"/>
                <w:szCs w:val="20"/>
              </w:rPr>
              <w:t xml:space="preserve"> Underground</w:t>
            </w:r>
          </w:p>
        </w:tc>
        <w:tc>
          <w:tcPr>
            <w:tcW w:w="3150" w:type="dxa"/>
          </w:tcPr>
          <w:p w14:paraId="1AEF3FE9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proofErr w:type="spellStart"/>
            <w:r w:rsidRPr="002729F4">
              <w:rPr>
                <w:sz w:val="20"/>
                <w:szCs w:val="20"/>
              </w:rPr>
              <w:t>O'Malleys</w:t>
            </w:r>
            <w:proofErr w:type="spellEnd"/>
            <w:r w:rsidRPr="002729F4">
              <w:rPr>
                <w:sz w:val="20"/>
                <w:szCs w:val="20"/>
              </w:rPr>
              <w:t xml:space="preserve"> Storage &amp; Rental</w:t>
            </w:r>
          </w:p>
        </w:tc>
        <w:tc>
          <w:tcPr>
            <w:tcW w:w="3690" w:type="dxa"/>
          </w:tcPr>
          <w:p w14:paraId="67738E4E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Palmer Bus Service of Windom</w:t>
            </w:r>
          </w:p>
        </w:tc>
      </w:tr>
      <w:tr w:rsidR="002729F4" w:rsidRPr="002729F4" w14:paraId="5E7D423C" w14:textId="77777777" w:rsidTr="002729F4">
        <w:trPr>
          <w:trHeight w:val="233"/>
        </w:trPr>
        <w:tc>
          <w:tcPr>
            <w:tcW w:w="3415" w:type="dxa"/>
          </w:tcPr>
          <w:p w14:paraId="17629DF9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Phat Pheasant Pub</w:t>
            </w:r>
          </w:p>
        </w:tc>
        <w:tc>
          <w:tcPr>
            <w:tcW w:w="3150" w:type="dxa"/>
          </w:tcPr>
          <w:p w14:paraId="3D531CE5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Plaza Jalisco</w:t>
            </w:r>
          </w:p>
        </w:tc>
        <w:tc>
          <w:tcPr>
            <w:tcW w:w="3690" w:type="dxa"/>
          </w:tcPr>
          <w:p w14:paraId="388842F3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POET Biorefining</w:t>
            </w:r>
          </w:p>
        </w:tc>
      </w:tr>
      <w:tr w:rsidR="002729F4" w:rsidRPr="002729F4" w14:paraId="37E05C7C" w14:textId="77777777" w:rsidTr="002729F4">
        <w:trPr>
          <w:trHeight w:val="222"/>
        </w:trPr>
        <w:tc>
          <w:tcPr>
            <w:tcW w:w="3415" w:type="dxa"/>
          </w:tcPr>
          <w:p w14:paraId="0662EF76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Polzin Tax Services</w:t>
            </w:r>
          </w:p>
        </w:tc>
        <w:tc>
          <w:tcPr>
            <w:tcW w:w="3150" w:type="dxa"/>
          </w:tcPr>
          <w:p w14:paraId="1C89386B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Quick Print</w:t>
            </w:r>
          </w:p>
        </w:tc>
        <w:tc>
          <w:tcPr>
            <w:tcW w:w="3690" w:type="dxa"/>
          </w:tcPr>
          <w:p w14:paraId="57461D56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 xml:space="preserve">Reinbows, Inc </w:t>
            </w:r>
            <w:proofErr w:type="gramStart"/>
            <w:r w:rsidRPr="002729F4">
              <w:rPr>
                <w:sz w:val="20"/>
                <w:szCs w:val="20"/>
              </w:rPr>
              <w:t>Of</w:t>
            </w:r>
            <w:proofErr w:type="gramEnd"/>
            <w:r w:rsidRPr="002729F4">
              <w:rPr>
                <w:sz w:val="20"/>
                <w:szCs w:val="20"/>
              </w:rPr>
              <w:t xml:space="preserve"> Windom Mn</w:t>
            </w:r>
          </w:p>
        </w:tc>
      </w:tr>
      <w:tr w:rsidR="002729F4" w:rsidRPr="002729F4" w14:paraId="7D9B842B" w14:textId="77777777" w:rsidTr="002729F4">
        <w:trPr>
          <w:trHeight w:val="222"/>
        </w:trPr>
        <w:tc>
          <w:tcPr>
            <w:tcW w:w="3415" w:type="dxa"/>
          </w:tcPr>
          <w:p w14:paraId="3548DEA2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Revitalize Massage Therapy</w:t>
            </w:r>
          </w:p>
        </w:tc>
        <w:tc>
          <w:tcPr>
            <w:tcW w:w="3150" w:type="dxa"/>
          </w:tcPr>
          <w:p w14:paraId="4791C1AC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River Bend Liquor</w:t>
            </w:r>
          </w:p>
        </w:tc>
        <w:tc>
          <w:tcPr>
            <w:tcW w:w="3690" w:type="dxa"/>
          </w:tcPr>
          <w:p w14:paraId="3DBFAEA3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River City Eatery</w:t>
            </w:r>
          </w:p>
        </w:tc>
      </w:tr>
      <w:tr w:rsidR="002729F4" w:rsidRPr="002729F4" w14:paraId="184C5F13" w14:textId="77777777" w:rsidTr="002729F4">
        <w:trPr>
          <w:trHeight w:val="233"/>
        </w:trPr>
        <w:tc>
          <w:tcPr>
            <w:tcW w:w="3415" w:type="dxa"/>
          </w:tcPr>
          <w:p w14:paraId="522A6779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River's Edge Realty</w:t>
            </w:r>
          </w:p>
        </w:tc>
        <w:tc>
          <w:tcPr>
            <w:tcW w:w="3150" w:type="dxa"/>
          </w:tcPr>
          <w:p w14:paraId="3FD05E8E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Round Lake Vineyards &amp; Winery</w:t>
            </w:r>
          </w:p>
        </w:tc>
        <w:tc>
          <w:tcPr>
            <w:tcW w:w="3690" w:type="dxa"/>
          </w:tcPr>
          <w:p w14:paraId="37C84002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Royal Glass LLC</w:t>
            </w:r>
          </w:p>
        </w:tc>
      </w:tr>
      <w:tr w:rsidR="002729F4" w:rsidRPr="002729F4" w14:paraId="4FC4412D" w14:textId="77777777" w:rsidTr="002729F4">
        <w:trPr>
          <w:trHeight w:val="222"/>
        </w:trPr>
        <w:tc>
          <w:tcPr>
            <w:tcW w:w="3415" w:type="dxa"/>
          </w:tcPr>
          <w:p w14:paraId="44E82748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Runnings</w:t>
            </w:r>
          </w:p>
        </w:tc>
        <w:tc>
          <w:tcPr>
            <w:tcW w:w="3150" w:type="dxa"/>
          </w:tcPr>
          <w:p w14:paraId="1937C4A8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Ryan's Small Engine Repair, LLC</w:t>
            </w:r>
          </w:p>
        </w:tc>
        <w:tc>
          <w:tcPr>
            <w:tcW w:w="3690" w:type="dxa"/>
          </w:tcPr>
          <w:p w14:paraId="0B803029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Salon Oasis</w:t>
            </w:r>
          </w:p>
        </w:tc>
      </w:tr>
      <w:tr w:rsidR="002729F4" w:rsidRPr="002729F4" w14:paraId="5FC0D9D5" w14:textId="77777777" w:rsidTr="002729F4">
        <w:trPr>
          <w:trHeight w:val="222"/>
        </w:trPr>
        <w:tc>
          <w:tcPr>
            <w:tcW w:w="3415" w:type="dxa"/>
          </w:tcPr>
          <w:p w14:paraId="3705429A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Sanford Clinic Windom</w:t>
            </w:r>
          </w:p>
        </w:tc>
        <w:tc>
          <w:tcPr>
            <w:tcW w:w="3150" w:type="dxa"/>
          </w:tcPr>
          <w:p w14:paraId="5FD8CCF5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Sanford Home Medical Equipment</w:t>
            </w:r>
          </w:p>
        </w:tc>
        <w:tc>
          <w:tcPr>
            <w:tcW w:w="3690" w:type="dxa"/>
          </w:tcPr>
          <w:p w14:paraId="1B3BC9FE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Schramel Law Office</w:t>
            </w:r>
          </w:p>
        </w:tc>
      </w:tr>
      <w:tr w:rsidR="002729F4" w:rsidRPr="002729F4" w14:paraId="3CBD4394" w14:textId="77777777" w:rsidTr="002729F4">
        <w:trPr>
          <w:trHeight w:val="222"/>
        </w:trPr>
        <w:tc>
          <w:tcPr>
            <w:tcW w:w="3415" w:type="dxa"/>
          </w:tcPr>
          <w:p w14:paraId="0471A1F1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Schwalbach Ace Hardware</w:t>
            </w:r>
          </w:p>
        </w:tc>
        <w:tc>
          <w:tcPr>
            <w:tcW w:w="3150" w:type="dxa"/>
          </w:tcPr>
          <w:p w14:paraId="165E3AB3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Shalom Hill Farm</w:t>
            </w:r>
          </w:p>
        </w:tc>
        <w:tc>
          <w:tcPr>
            <w:tcW w:w="3690" w:type="dxa"/>
          </w:tcPr>
          <w:p w14:paraId="37FE9595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Shannon Lynn's Boutique</w:t>
            </w:r>
          </w:p>
        </w:tc>
      </w:tr>
      <w:tr w:rsidR="002729F4" w:rsidRPr="002729F4" w14:paraId="0D27AF15" w14:textId="77777777" w:rsidTr="002729F4">
        <w:trPr>
          <w:trHeight w:val="233"/>
        </w:trPr>
        <w:tc>
          <w:tcPr>
            <w:tcW w:w="3415" w:type="dxa"/>
          </w:tcPr>
          <w:p w14:paraId="43D6656C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Smith Appliance Service</w:t>
            </w:r>
          </w:p>
        </w:tc>
        <w:tc>
          <w:tcPr>
            <w:tcW w:w="3150" w:type="dxa"/>
          </w:tcPr>
          <w:p w14:paraId="12FDC637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Smith Automotive Company</w:t>
            </w:r>
          </w:p>
        </w:tc>
        <w:tc>
          <w:tcPr>
            <w:tcW w:w="3690" w:type="dxa"/>
          </w:tcPr>
          <w:p w14:paraId="2CA9E7A0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Southwest Crisis Center</w:t>
            </w:r>
          </w:p>
        </w:tc>
      </w:tr>
      <w:tr w:rsidR="002729F4" w:rsidRPr="002729F4" w14:paraId="60CA3D1F" w14:textId="77777777" w:rsidTr="002729F4">
        <w:trPr>
          <w:trHeight w:val="307"/>
        </w:trPr>
        <w:tc>
          <w:tcPr>
            <w:tcW w:w="3415" w:type="dxa"/>
          </w:tcPr>
          <w:p w14:paraId="467476D2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Southwest Hearing Technologies Inc</w:t>
            </w:r>
          </w:p>
        </w:tc>
        <w:tc>
          <w:tcPr>
            <w:tcW w:w="3150" w:type="dxa"/>
          </w:tcPr>
          <w:p w14:paraId="7CFF26FC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Southwest Initiative Foundation</w:t>
            </w:r>
          </w:p>
        </w:tc>
        <w:tc>
          <w:tcPr>
            <w:tcW w:w="3690" w:type="dxa"/>
          </w:tcPr>
          <w:p w14:paraId="63878370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Staples Oil Company</w:t>
            </w:r>
          </w:p>
        </w:tc>
      </w:tr>
      <w:tr w:rsidR="002729F4" w:rsidRPr="002729F4" w14:paraId="5D1AF89F" w14:textId="77777777" w:rsidTr="002729F4">
        <w:trPr>
          <w:trHeight w:val="222"/>
        </w:trPr>
        <w:tc>
          <w:tcPr>
            <w:tcW w:w="3415" w:type="dxa"/>
          </w:tcPr>
          <w:p w14:paraId="4997BB82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 xml:space="preserve">State Farm Insurance </w:t>
            </w:r>
          </w:p>
        </w:tc>
        <w:tc>
          <w:tcPr>
            <w:tcW w:w="3150" w:type="dxa"/>
          </w:tcPr>
          <w:p w14:paraId="5D013D9F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Steve's All American Kettle Corn Co</w:t>
            </w:r>
          </w:p>
        </w:tc>
        <w:tc>
          <w:tcPr>
            <w:tcW w:w="3690" w:type="dxa"/>
          </w:tcPr>
          <w:p w14:paraId="13A5DCF9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Subway</w:t>
            </w:r>
          </w:p>
        </w:tc>
      </w:tr>
      <w:tr w:rsidR="002729F4" w:rsidRPr="002729F4" w14:paraId="581FD091" w14:textId="77777777" w:rsidTr="002729F4">
        <w:trPr>
          <w:trHeight w:val="222"/>
        </w:trPr>
        <w:tc>
          <w:tcPr>
            <w:tcW w:w="3415" w:type="dxa"/>
          </w:tcPr>
          <w:p w14:paraId="6EC0E67E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The Travel Place</w:t>
            </w:r>
          </w:p>
        </w:tc>
        <w:tc>
          <w:tcPr>
            <w:tcW w:w="3150" w:type="dxa"/>
          </w:tcPr>
          <w:p w14:paraId="79575DD7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 xml:space="preserve">Thrivent Financial </w:t>
            </w:r>
          </w:p>
        </w:tc>
        <w:tc>
          <w:tcPr>
            <w:tcW w:w="3690" w:type="dxa"/>
          </w:tcPr>
          <w:p w14:paraId="27B7FADE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TORO</w:t>
            </w:r>
          </w:p>
        </w:tc>
      </w:tr>
      <w:tr w:rsidR="002729F4" w:rsidRPr="002729F4" w14:paraId="6AA38CB4" w14:textId="77777777" w:rsidTr="002729F4">
        <w:trPr>
          <w:trHeight w:val="298"/>
        </w:trPr>
        <w:tc>
          <w:tcPr>
            <w:tcW w:w="3415" w:type="dxa"/>
          </w:tcPr>
          <w:p w14:paraId="5791342C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United Community Action Partnership</w:t>
            </w:r>
          </w:p>
        </w:tc>
        <w:tc>
          <w:tcPr>
            <w:tcW w:w="3150" w:type="dxa"/>
          </w:tcPr>
          <w:p w14:paraId="788B7298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United Prairie Bank</w:t>
            </w:r>
          </w:p>
        </w:tc>
        <w:tc>
          <w:tcPr>
            <w:tcW w:w="3690" w:type="dxa"/>
          </w:tcPr>
          <w:p w14:paraId="18B81FAA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Wellness &amp; Vitality Chiropractic</w:t>
            </w:r>
          </w:p>
        </w:tc>
      </w:tr>
      <w:tr w:rsidR="002729F4" w:rsidRPr="002729F4" w14:paraId="0E2AC3E7" w14:textId="77777777" w:rsidTr="002729F4">
        <w:trPr>
          <w:trHeight w:val="253"/>
        </w:trPr>
        <w:tc>
          <w:tcPr>
            <w:tcW w:w="3415" w:type="dxa"/>
          </w:tcPr>
          <w:p w14:paraId="1F59CE54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 xml:space="preserve">Windom Area Health  </w:t>
            </w:r>
          </w:p>
        </w:tc>
        <w:tc>
          <w:tcPr>
            <w:tcW w:w="3150" w:type="dxa"/>
          </w:tcPr>
          <w:p w14:paraId="534D266F" w14:textId="1D20A39D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</w:t>
            </w:r>
            <w:r w:rsidRPr="002729F4">
              <w:rPr>
                <w:sz w:val="20"/>
                <w:szCs w:val="20"/>
              </w:rPr>
              <w:t xml:space="preserve"> Wellness Center</w:t>
            </w:r>
          </w:p>
        </w:tc>
        <w:tc>
          <w:tcPr>
            <w:tcW w:w="3690" w:type="dxa"/>
          </w:tcPr>
          <w:p w14:paraId="51C859D3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 xml:space="preserve">Windom Area Schools </w:t>
            </w:r>
          </w:p>
        </w:tc>
      </w:tr>
      <w:tr w:rsidR="002729F4" w:rsidRPr="002729F4" w14:paraId="58481555" w14:textId="77777777" w:rsidTr="002729F4">
        <w:trPr>
          <w:trHeight w:val="222"/>
        </w:trPr>
        <w:tc>
          <w:tcPr>
            <w:tcW w:w="3415" w:type="dxa"/>
          </w:tcPr>
          <w:p w14:paraId="19AA3D00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Windom Arena</w:t>
            </w:r>
          </w:p>
        </w:tc>
        <w:tc>
          <w:tcPr>
            <w:tcW w:w="3150" w:type="dxa"/>
          </w:tcPr>
          <w:p w14:paraId="32F2F8CD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Windom Baseball Association, Inc.</w:t>
            </w:r>
          </w:p>
        </w:tc>
        <w:tc>
          <w:tcPr>
            <w:tcW w:w="3690" w:type="dxa"/>
          </w:tcPr>
          <w:p w14:paraId="2E3F951C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Windom Community Center</w:t>
            </w:r>
          </w:p>
        </w:tc>
      </w:tr>
      <w:tr w:rsidR="002729F4" w:rsidRPr="002729F4" w14:paraId="78B36A8B" w14:textId="77777777" w:rsidTr="002729F4">
        <w:trPr>
          <w:trHeight w:val="222"/>
        </w:trPr>
        <w:tc>
          <w:tcPr>
            <w:tcW w:w="3415" w:type="dxa"/>
          </w:tcPr>
          <w:p w14:paraId="606746A1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Windom Country Club</w:t>
            </w:r>
          </w:p>
        </w:tc>
        <w:tc>
          <w:tcPr>
            <w:tcW w:w="3150" w:type="dxa"/>
          </w:tcPr>
          <w:p w14:paraId="750D65C7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Windom Kiwanis Club</w:t>
            </w:r>
          </w:p>
        </w:tc>
        <w:tc>
          <w:tcPr>
            <w:tcW w:w="3690" w:type="dxa"/>
          </w:tcPr>
          <w:p w14:paraId="1E067496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Windom Lions Club</w:t>
            </w:r>
          </w:p>
        </w:tc>
      </w:tr>
      <w:tr w:rsidR="002729F4" w:rsidRPr="00C07499" w14:paraId="2655C6FB" w14:textId="77777777" w:rsidTr="002729F4">
        <w:trPr>
          <w:trHeight w:val="456"/>
        </w:trPr>
        <w:tc>
          <w:tcPr>
            <w:tcW w:w="3415" w:type="dxa"/>
          </w:tcPr>
          <w:p w14:paraId="160B3E59" w14:textId="77777777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Windom Theater</w:t>
            </w:r>
          </w:p>
        </w:tc>
        <w:tc>
          <w:tcPr>
            <w:tcW w:w="3150" w:type="dxa"/>
          </w:tcPr>
          <w:p w14:paraId="4863ACE1" w14:textId="4ED283C5" w:rsidR="002729F4" w:rsidRPr="002729F4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 xml:space="preserve">Windom Volunteer Fire Dept Relief </w:t>
            </w:r>
            <w:proofErr w:type="spellStart"/>
            <w:r>
              <w:rPr>
                <w:sz w:val="20"/>
                <w:szCs w:val="20"/>
              </w:rPr>
              <w:t>Assc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32EC17B2" w14:textId="77777777" w:rsidR="002729F4" w:rsidRPr="00C07499" w:rsidRDefault="002729F4" w:rsidP="002729F4">
            <w:pPr>
              <w:tabs>
                <w:tab w:val="left" w:pos="5160"/>
              </w:tabs>
              <w:rPr>
                <w:sz w:val="20"/>
                <w:szCs w:val="20"/>
              </w:rPr>
            </w:pPr>
            <w:r w:rsidRPr="002729F4">
              <w:rPr>
                <w:sz w:val="20"/>
                <w:szCs w:val="20"/>
              </w:rPr>
              <w:t>Women Of Today</w:t>
            </w:r>
          </w:p>
        </w:tc>
      </w:tr>
    </w:tbl>
    <w:p w14:paraId="307BE91C" w14:textId="7ED0EFF4" w:rsidR="00C07499" w:rsidRPr="00C07499" w:rsidRDefault="00C07499" w:rsidP="002729F4">
      <w:pPr>
        <w:tabs>
          <w:tab w:val="left" w:pos="5160"/>
        </w:tabs>
        <w:rPr>
          <w:sz w:val="20"/>
          <w:szCs w:val="20"/>
        </w:rPr>
      </w:pPr>
    </w:p>
    <w:sectPr w:rsidR="00C07499" w:rsidRPr="00C07499" w:rsidSect="002729F4">
      <w:footerReference w:type="default" r:id="rId7"/>
      <w:pgSz w:w="12240" w:h="15840"/>
      <w:pgMar w:top="180" w:right="1440" w:bottom="9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85D6" w14:textId="77777777" w:rsidR="00594CE9" w:rsidRDefault="00594CE9" w:rsidP="00594CE9">
      <w:pPr>
        <w:spacing w:after="0" w:line="240" w:lineRule="auto"/>
      </w:pPr>
      <w:r>
        <w:separator/>
      </w:r>
    </w:p>
  </w:endnote>
  <w:endnote w:type="continuationSeparator" w:id="0">
    <w:p w14:paraId="0C30CF58" w14:textId="77777777" w:rsidR="00594CE9" w:rsidRDefault="00594CE9" w:rsidP="0059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091B" w14:textId="4C9ABA36" w:rsidR="00594CE9" w:rsidRDefault="00594CE9" w:rsidP="00594CE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19D4" w14:textId="77777777" w:rsidR="00594CE9" w:rsidRDefault="00594CE9" w:rsidP="00594CE9">
      <w:pPr>
        <w:spacing w:after="0" w:line="240" w:lineRule="auto"/>
      </w:pPr>
      <w:r>
        <w:separator/>
      </w:r>
    </w:p>
  </w:footnote>
  <w:footnote w:type="continuationSeparator" w:id="0">
    <w:p w14:paraId="05F1451D" w14:textId="77777777" w:rsidR="00594CE9" w:rsidRDefault="00594CE9" w:rsidP="00594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9E"/>
    <w:rsid w:val="00044D77"/>
    <w:rsid w:val="001A3121"/>
    <w:rsid w:val="002729F4"/>
    <w:rsid w:val="002F3B53"/>
    <w:rsid w:val="00594CE9"/>
    <w:rsid w:val="00624365"/>
    <w:rsid w:val="0095639E"/>
    <w:rsid w:val="00A454AD"/>
    <w:rsid w:val="00B10E69"/>
    <w:rsid w:val="00BE1392"/>
    <w:rsid w:val="00C07499"/>
    <w:rsid w:val="00F90399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386D42"/>
  <w15:chartTrackingRefBased/>
  <w15:docId w15:val="{6E18FFC7-98E4-4D47-9E0D-7182184F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39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39E"/>
    <w:pPr>
      <w:ind w:left="720"/>
      <w:contextualSpacing/>
    </w:pPr>
  </w:style>
  <w:style w:type="table" w:styleId="TableGrid">
    <w:name w:val="Table Grid"/>
    <w:basedOn w:val="TableNormal"/>
    <w:uiPriority w:val="59"/>
    <w:rsid w:val="0095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E9"/>
  </w:style>
  <w:style w:type="paragraph" w:styleId="Footer">
    <w:name w:val="footer"/>
    <w:basedOn w:val="Normal"/>
    <w:link w:val="FooterChar"/>
    <w:uiPriority w:val="99"/>
    <w:unhideWhenUsed/>
    <w:rsid w:val="00594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Greener</dc:creator>
  <cp:keywords/>
  <dc:description/>
  <cp:lastModifiedBy>Chamber Team</cp:lastModifiedBy>
  <cp:revision>4</cp:revision>
  <dcterms:created xsi:type="dcterms:W3CDTF">2022-04-14T16:32:00Z</dcterms:created>
  <dcterms:modified xsi:type="dcterms:W3CDTF">2022-04-28T15:23:00Z</dcterms:modified>
</cp:coreProperties>
</file>